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239" w:rsidRDefault="006627AA">
      <w:pPr>
        <w:spacing w:line="259" w:lineRule="auto"/>
        <w:ind w:left="0" w:firstLine="0"/>
      </w:pPr>
      <w:r>
        <w:rPr>
          <w:sz w:val="20"/>
        </w:rPr>
        <w:t xml:space="preserve"> </w:t>
      </w:r>
      <w:r>
        <w:rPr>
          <w:sz w:val="20"/>
        </w:rPr>
        <w:tab/>
        <w:t xml:space="preserve"> </w:t>
      </w:r>
      <w:r>
        <w:rPr>
          <w:sz w:val="20"/>
        </w:rPr>
        <w:tab/>
        <w:t xml:space="preserve"> </w:t>
      </w:r>
    </w:p>
    <w:p w:rsidR="00DB6239" w:rsidRDefault="006627AA">
      <w:pPr>
        <w:spacing w:after="21" w:line="259" w:lineRule="auto"/>
        <w:ind w:left="0" w:firstLine="0"/>
        <w:jc w:val="left"/>
      </w:pPr>
      <w:r>
        <w:rPr>
          <w:sz w:val="20"/>
        </w:rPr>
        <w:t xml:space="preserve"> </w:t>
      </w:r>
    </w:p>
    <w:p w:rsidR="00DB6239" w:rsidRDefault="006627AA">
      <w:pPr>
        <w:tabs>
          <w:tab w:val="center" w:pos="5250"/>
          <w:tab w:val="center" w:pos="7076"/>
          <w:tab w:val="right" w:pos="8568"/>
        </w:tabs>
        <w:ind w:left="0" w:firstLine="0"/>
        <w:jc w:val="left"/>
      </w:pPr>
      <w:r>
        <w:rPr>
          <w:noProof/>
        </w:rPr>
        <w:drawing>
          <wp:anchor distT="0" distB="0" distL="114300" distR="114300" simplePos="0" relativeHeight="251658240" behindDoc="0" locked="0" layoutInCell="1" allowOverlap="0">
            <wp:simplePos x="0" y="0"/>
            <wp:positionH relativeFrom="column">
              <wp:posOffset>-530542</wp:posOffset>
            </wp:positionH>
            <wp:positionV relativeFrom="paragraph">
              <wp:posOffset>-61241</wp:posOffset>
            </wp:positionV>
            <wp:extent cx="2639060" cy="466725"/>
            <wp:effectExtent l="0" t="0" r="0" b="0"/>
            <wp:wrapSquare wrapText="bothSides"/>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5"/>
                    <a:stretch>
                      <a:fillRect/>
                    </a:stretch>
                  </pic:blipFill>
                  <pic:spPr>
                    <a:xfrm>
                      <a:off x="0" y="0"/>
                      <a:ext cx="2639060" cy="466725"/>
                    </a:xfrm>
                    <a:prstGeom prst="rect">
                      <a:avLst/>
                    </a:prstGeom>
                  </pic:spPr>
                </pic:pic>
              </a:graphicData>
            </a:graphic>
          </wp:anchor>
        </w:drawing>
      </w:r>
      <w:r>
        <w:rPr>
          <w:sz w:val="20"/>
        </w:rPr>
        <w:t xml:space="preserve"> </w:t>
      </w:r>
      <w:r>
        <w:rPr>
          <w:sz w:val="20"/>
        </w:rPr>
        <w:tab/>
        <w:t xml:space="preserve"> </w:t>
      </w:r>
      <w:r>
        <w:rPr>
          <w:sz w:val="20"/>
        </w:rPr>
        <w:tab/>
        <w:t xml:space="preserve"> </w:t>
      </w:r>
      <w:r>
        <w:rPr>
          <w:sz w:val="20"/>
        </w:rPr>
        <w:tab/>
        <w:t xml:space="preserve">  </w:t>
      </w:r>
      <w:r>
        <w:t xml:space="preserve">1(2) </w:t>
      </w:r>
    </w:p>
    <w:p w:rsidR="00DB6239" w:rsidRDefault="006627AA">
      <w:pPr>
        <w:spacing w:line="259" w:lineRule="auto"/>
        <w:ind w:left="0" w:firstLine="0"/>
        <w:jc w:val="left"/>
      </w:pPr>
      <w:r>
        <w:t xml:space="preserve"> </w:t>
      </w:r>
      <w:r>
        <w:tab/>
        <w:t xml:space="preserve"> </w:t>
      </w:r>
    </w:p>
    <w:tbl>
      <w:tblPr>
        <w:tblStyle w:val="TableGrid"/>
        <w:tblW w:w="8505" w:type="dxa"/>
        <w:tblInd w:w="-6" w:type="dxa"/>
        <w:tblCellMar>
          <w:top w:w="53" w:type="dxa"/>
          <w:left w:w="102" w:type="dxa"/>
          <w:right w:w="115" w:type="dxa"/>
        </w:tblCellMar>
        <w:tblLook w:val="04A0" w:firstRow="1" w:lastRow="0" w:firstColumn="1" w:lastColumn="0" w:noHBand="0" w:noVBand="1"/>
      </w:tblPr>
      <w:tblGrid>
        <w:gridCol w:w="2788"/>
        <w:gridCol w:w="1441"/>
        <w:gridCol w:w="1418"/>
        <w:gridCol w:w="1465"/>
        <w:gridCol w:w="1393"/>
      </w:tblGrid>
      <w:tr w:rsidR="00DB6239">
        <w:trPr>
          <w:trHeight w:val="1021"/>
        </w:trPr>
        <w:tc>
          <w:tcPr>
            <w:tcW w:w="2787" w:type="dxa"/>
            <w:tcBorders>
              <w:top w:val="single" w:sz="5" w:space="0" w:color="000000"/>
              <w:left w:val="single" w:sz="5" w:space="0" w:color="000000"/>
              <w:bottom w:val="single" w:sz="5" w:space="0" w:color="000000"/>
              <w:right w:val="single" w:sz="5" w:space="0" w:color="000000"/>
            </w:tcBorders>
          </w:tcPr>
          <w:p w:rsidR="00DB6239" w:rsidRDefault="006627AA">
            <w:pPr>
              <w:spacing w:after="86" w:line="259" w:lineRule="auto"/>
              <w:ind w:left="13" w:firstLine="0"/>
              <w:jc w:val="left"/>
            </w:pPr>
            <w:r>
              <w:rPr>
                <w:b/>
                <w:sz w:val="20"/>
              </w:rPr>
              <w:t xml:space="preserve">Dokumentansvarig </w:t>
            </w:r>
          </w:p>
          <w:p w:rsidR="00DB6239" w:rsidRDefault="006627AA">
            <w:pPr>
              <w:spacing w:after="86" w:line="259" w:lineRule="auto"/>
              <w:ind w:left="13" w:firstLine="0"/>
              <w:jc w:val="left"/>
            </w:pPr>
            <w:r>
              <w:rPr>
                <w:b/>
                <w:sz w:val="20"/>
              </w:rPr>
              <w:t xml:space="preserve">Sektorchef </w:t>
            </w:r>
            <w:proofErr w:type="spellStart"/>
            <w:r>
              <w:rPr>
                <w:b/>
                <w:sz w:val="20"/>
              </w:rPr>
              <w:t>Voo</w:t>
            </w:r>
            <w:proofErr w:type="spellEnd"/>
            <w:r>
              <w:rPr>
                <w:b/>
                <w:sz w:val="20"/>
              </w:rPr>
              <w:t xml:space="preserve"> </w:t>
            </w:r>
          </w:p>
          <w:p w:rsidR="00DB6239" w:rsidRDefault="006627AA">
            <w:pPr>
              <w:spacing w:line="259" w:lineRule="auto"/>
              <w:ind w:left="13" w:firstLine="0"/>
              <w:jc w:val="left"/>
            </w:pPr>
            <w:r>
              <w:rPr>
                <w:b/>
                <w:sz w:val="20"/>
              </w:rPr>
              <w:t xml:space="preserve"> </w:t>
            </w:r>
          </w:p>
        </w:tc>
        <w:tc>
          <w:tcPr>
            <w:tcW w:w="4324" w:type="dxa"/>
            <w:gridSpan w:val="3"/>
            <w:tcBorders>
              <w:top w:val="single" w:sz="5" w:space="0" w:color="000000"/>
              <w:left w:val="single" w:sz="5" w:space="0" w:color="000000"/>
              <w:bottom w:val="single" w:sz="5" w:space="0" w:color="000000"/>
              <w:right w:val="nil"/>
            </w:tcBorders>
          </w:tcPr>
          <w:p w:rsidR="00DB6239" w:rsidRDefault="006627AA">
            <w:pPr>
              <w:spacing w:after="86" w:line="259" w:lineRule="auto"/>
              <w:ind w:left="12" w:firstLine="0"/>
              <w:jc w:val="left"/>
            </w:pPr>
            <w:r>
              <w:rPr>
                <w:b/>
                <w:sz w:val="20"/>
              </w:rPr>
              <w:t xml:space="preserve">Dokumentnamn </w:t>
            </w:r>
          </w:p>
          <w:p w:rsidR="00DB6239" w:rsidRDefault="006627AA">
            <w:pPr>
              <w:spacing w:line="259" w:lineRule="auto"/>
              <w:ind w:left="12" w:firstLine="0"/>
              <w:jc w:val="left"/>
            </w:pPr>
            <w:r>
              <w:rPr>
                <w:b/>
                <w:sz w:val="20"/>
              </w:rPr>
              <w:t xml:space="preserve">Rutin rapportering dag, kväll och natt </w:t>
            </w:r>
          </w:p>
        </w:tc>
        <w:tc>
          <w:tcPr>
            <w:tcW w:w="1393" w:type="dxa"/>
            <w:tcBorders>
              <w:top w:val="single" w:sz="5" w:space="0" w:color="000000"/>
              <w:left w:val="nil"/>
              <w:bottom w:val="single" w:sz="5" w:space="0" w:color="000000"/>
              <w:right w:val="single" w:sz="5" w:space="0" w:color="000000"/>
            </w:tcBorders>
          </w:tcPr>
          <w:p w:rsidR="00DB6239" w:rsidRDefault="00DB6239">
            <w:pPr>
              <w:spacing w:after="160" w:line="259" w:lineRule="auto"/>
              <w:ind w:left="0" w:firstLine="0"/>
              <w:jc w:val="left"/>
            </w:pPr>
          </w:p>
        </w:tc>
      </w:tr>
      <w:tr w:rsidR="00DB6239">
        <w:trPr>
          <w:trHeight w:val="1369"/>
        </w:trPr>
        <w:tc>
          <w:tcPr>
            <w:tcW w:w="2787" w:type="dxa"/>
            <w:tcBorders>
              <w:top w:val="single" w:sz="5" w:space="0" w:color="000000"/>
              <w:left w:val="single" w:sz="5" w:space="0" w:color="000000"/>
              <w:bottom w:val="single" w:sz="5" w:space="0" w:color="000000"/>
              <w:right w:val="single" w:sz="5" w:space="0" w:color="000000"/>
            </w:tcBorders>
          </w:tcPr>
          <w:p w:rsidR="00DB6239" w:rsidRDefault="006627AA">
            <w:pPr>
              <w:spacing w:after="86" w:line="259" w:lineRule="auto"/>
              <w:ind w:left="13" w:firstLine="0"/>
              <w:jc w:val="left"/>
            </w:pPr>
            <w:r>
              <w:rPr>
                <w:b/>
                <w:sz w:val="20"/>
              </w:rPr>
              <w:t xml:space="preserve">Upprättad av </w:t>
            </w:r>
          </w:p>
          <w:p w:rsidR="00DB6239" w:rsidRDefault="004D0700">
            <w:pPr>
              <w:spacing w:after="86" w:line="259" w:lineRule="auto"/>
              <w:ind w:left="13" w:firstLine="0"/>
              <w:jc w:val="left"/>
              <w:rPr>
                <w:b/>
                <w:sz w:val="20"/>
              </w:rPr>
            </w:pPr>
            <w:r>
              <w:rPr>
                <w:b/>
                <w:sz w:val="20"/>
              </w:rPr>
              <w:t>C</w:t>
            </w:r>
            <w:r w:rsidR="006627AA">
              <w:rPr>
                <w:b/>
                <w:sz w:val="20"/>
              </w:rPr>
              <w:t xml:space="preserve">arina Lindell  </w:t>
            </w:r>
          </w:p>
          <w:p w:rsidR="004D0700" w:rsidRPr="006F3102" w:rsidRDefault="004D0700">
            <w:pPr>
              <w:spacing w:after="86" w:line="259" w:lineRule="auto"/>
              <w:ind w:left="13" w:firstLine="0"/>
              <w:jc w:val="left"/>
              <w:rPr>
                <w:sz w:val="20"/>
                <w:szCs w:val="20"/>
              </w:rPr>
            </w:pPr>
            <w:r w:rsidRPr="006F3102">
              <w:rPr>
                <w:sz w:val="20"/>
                <w:szCs w:val="20"/>
              </w:rPr>
              <w:t xml:space="preserve">Lotta </w:t>
            </w:r>
            <w:r w:rsidR="006F3102" w:rsidRPr="006F3102">
              <w:rPr>
                <w:sz w:val="20"/>
                <w:szCs w:val="20"/>
              </w:rPr>
              <w:t>Fo</w:t>
            </w:r>
            <w:r w:rsidRPr="006F3102">
              <w:rPr>
                <w:sz w:val="20"/>
                <w:szCs w:val="20"/>
              </w:rPr>
              <w:t>rsberg</w:t>
            </w:r>
          </w:p>
          <w:p w:rsidR="00DB6239" w:rsidRDefault="006627AA">
            <w:pPr>
              <w:spacing w:line="259" w:lineRule="auto"/>
              <w:ind w:left="13" w:firstLine="0"/>
              <w:jc w:val="left"/>
            </w:pPr>
            <w:r>
              <w:rPr>
                <w:b/>
                <w:sz w:val="20"/>
              </w:rPr>
              <w:t xml:space="preserve"> </w:t>
            </w:r>
          </w:p>
        </w:tc>
        <w:tc>
          <w:tcPr>
            <w:tcW w:w="1441" w:type="dxa"/>
            <w:tcBorders>
              <w:top w:val="single" w:sz="5" w:space="0" w:color="000000"/>
              <w:left w:val="single" w:sz="5" w:space="0" w:color="000000"/>
              <w:bottom w:val="single" w:sz="5" w:space="0" w:color="000000"/>
              <w:right w:val="single" w:sz="5" w:space="0" w:color="000000"/>
            </w:tcBorders>
          </w:tcPr>
          <w:p w:rsidR="00DB6239" w:rsidRDefault="006627AA">
            <w:pPr>
              <w:spacing w:after="86" w:line="259" w:lineRule="auto"/>
              <w:ind w:left="12" w:firstLine="0"/>
              <w:jc w:val="left"/>
            </w:pPr>
            <w:r>
              <w:rPr>
                <w:b/>
                <w:sz w:val="20"/>
              </w:rPr>
              <w:t xml:space="preserve">Upprättad </w:t>
            </w:r>
          </w:p>
          <w:p w:rsidR="00DB6239" w:rsidRDefault="006627AA">
            <w:pPr>
              <w:spacing w:line="259" w:lineRule="auto"/>
              <w:ind w:left="12" w:firstLine="0"/>
              <w:jc w:val="left"/>
            </w:pPr>
            <w:r>
              <w:rPr>
                <w:b/>
                <w:sz w:val="20"/>
              </w:rPr>
              <w:t xml:space="preserve">2015-12-01 </w:t>
            </w:r>
          </w:p>
        </w:tc>
        <w:tc>
          <w:tcPr>
            <w:tcW w:w="1418" w:type="dxa"/>
            <w:tcBorders>
              <w:top w:val="single" w:sz="5" w:space="0" w:color="000000"/>
              <w:left w:val="single" w:sz="5" w:space="0" w:color="000000"/>
              <w:bottom w:val="single" w:sz="5" w:space="0" w:color="000000"/>
              <w:right w:val="single" w:sz="5" w:space="0" w:color="000000"/>
            </w:tcBorders>
          </w:tcPr>
          <w:p w:rsidR="00DB6239" w:rsidRDefault="006627AA">
            <w:pPr>
              <w:spacing w:after="86" w:line="259" w:lineRule="auto"/>
              <w:ind w:left="0" w:firstLine="0"/>
              <w:jc w:val="left"/>
            </w:pPr>
            <w:r>
              <w:rPr>
                <w:b/>
                <w:sz w:val="20"/>
              </w:rPr>
              <w:t xml:space="preserve">Reviderat </w:t>
            </w:r>
          </w:p>
          <w:p w:rsidR="00DB6239" w:rsidRDefault="006627AA">
            <w:pPr>
              <w:spacing w:line="259" w:lineRule="auto"/>
              <w:ind w:left="0" w:firstLine="0"/>
              <w:jc w:val="left"/>
            </w:pPr>
            <w:r>
              <w:rPr>
                <w:b/>
                <w:sz w:val="20"/>
              </w:rPr>
              <w:t>202</w:t>
            </w:r>
            <w:r w:rsidR="00E46523">
              <w:rPr>
                <w:b/>
                <w:sz w:val="20"/>
              </w:rPr>
              <w:t>5-09-26</w:t>
            </w:r>
          </w:p>
        </w:tc>
        <w:tc>
          <w:tcPr>
            <w:tcW w:w="1465" w:type="dxa"/>
            <w:tcBorders>
              <w:top w:val="single" w:sz="5" w:space="0" w:color="000000"/>
              <w:left w:val="single" w:sz="5" w:space="0" w:color="000000"/>
              <w:bottom w:val="single" w:sz="5" w:space="0" w:color="000000"/>
              <w:right w:val="single" w:sz="5" w:space="0" w:color="000000"/>
            </w:tcBorders>
          </w:tcPr>
          <w:p w:rsidR="00DB6239" w:rsidRDefault="006627AA">
            <w:pPr>
              <w:spacing w:after="86" w:line="259" w:lineRule="auto"/>
              <w:ind w:left="12" w:firstLine="0"/>
              <w:jc w:val="left"/>
            </w:pPr>
            <w:r>
              <w:rPr>
                <w:b/>
                <w:sz w:val="20"/>
              </w:rPr>
              <w:t xml:space="preserve">Uppföljning </w:t>
            </w:r>
          </w:p>
          <w:p w:rsidR="00DB6239" w:rsidRDefault="006627AA">
            <w:pPr>
              <w:spacing w:line="259" w:lineRule="auto"/>
              <w:ind w:left="12" w:firstLine="0"/>
              <w:jc w:val="left"/>
            </w:pPr>
            <w:r>
              <w:rPr>
                <w:b/>
                <w:sz w:val="20"/>
              </w:rPr>
              <w:t>202</w:t>
            </w:r>
            <w:r w:rsidR="00E1016C">
              <w:rPr>
                <w:b/>
                <w:sz w:val="20"/>
              </w:rPr>
              <w:t>6</w:t>
            </w:r>
            <w:r w:rsidR="00563C47">
              <w:rPr>
                <w:b/>
                <w:sz w:val="20"/>
              </w:rPr>
              <w:t>-07-01</w:t>
            </w:r>
          </w:p>
        </w:tc>
        <w:tc>
          <w:tcPr>
            <w:tcW w:w="1393" w:type="dxa"/>
            <w:tcBorders>
              <w:top w:val="single" w:sz="5" w:space="0" w:color="000000"/>
              <w:left w:val="single" w:sz="5" w:space="0" w:color="000000"/>
              <w:bottom w:val="single" w:sz="5" w:space="0" w:color="000000"/>
              <w:right w:val="single" w:sz="5" w:space="0" w:color="000000"/>
            </w:tcBorders>
          </w:tcPr>
          <w:p w:rsidR="00DB6239" w:rsidRDefault="006627AA">
            <w:pPr>
              <w:spacing w:line="259" w:lineRule="auto"/>
              <w:ind w:left="12" w:firstLine="0"/>
              <w:jc w:val="left"/>
            </w:pPr>
            <w:proofErr w:type="spellStart"/>
            <w:r>
              <w:rPr>
                <w:b/>
                <w:sz w:val="20"/>
              </w:rPr>
              <w:t>Diarienr</w:t>
            </w:r>
            <w:proofErr w:type="spellEnd"/>
            <w:r>
              <w:rPr>
                <w:b/>
                <w:sz w:val="20"/>
              </w:rPr>
              <w:t xml:space="preserve"> </w:t>
            </w:r>
          </w:p>
        </w:tc>
      </w:tr>
    </w:tbl>
    <w:p w:rsidR="0013459C" w:rsidRDefault="006627AA" w:rsidP="0013459C">
      <w:pPr>
        <w:spacing w:after="243" w:line="259" w:lineRule="auto"/>
        <w:ind w:left="0" w:firstLine="0"/>
        <w:jc w:val="left"/>
        <w:rPr>
          <w:sz w:val="20"/>
        </w:rPr>
      </w:pPr>
      <w:r>
        <w:rPr>
          <w:sz w:val="20"/>
        </w:rPr>
        <w:t xml:space="preserve"> </w:t>
      </w:r>
      <w:bookmarkStart w:id="0" w:name="_Hlk162271535"/>
    </w:p>
    <w:p w:rsidR="00DB6239" w:rsidRDefault="006627AA" w:rsidP="0013459C">
      <w:pPr>
        <w:spacing w:after="243" w:line="259" w:lineRule="auto"/>
        <w:ind w:left="0" w:firstLine="0"/>
        <w:jc w:val="left"/>
        <w:rPr>
          <w:b/>
          <w:sz w:val="32"/>
          <w:szCs w:val="32"/>
        </w:rPr>
      </w:pPr>
      <w:bookmarkStart w:id="1" w:name="_GoBack"/>
      <w:bookmarkEnd w:id="1"/>
      <w:r w:rsidRPr="00563C47">
        <w:rPr>
          <w:b/>
          <w:sz w:val="32"/>
          <w:szCs w:val="32"/>
        </w:rPr>
        <w:t xml:space="preserve">Rutin rapportering dag, kväll och natt </w:t>
      </w:r>
    </w:p>
    <w:p w:rsidR="004D0700" w:rsidRDefault="004D0700" w:rsidP="00563C47">
      <w:pPr>
        <w:spacing w:line="259" w:lineRule="auto"/>
        <w:ind w:left="0" w:firstLine="0"/>
        <w:jc w:val="left"/>
        <w:rPr>
          <w:b/>
          <w:sz w:val="32"/>
          <w:szCs w:val="32"/>
        </w:rPr>
      </w:pPr>
    </w:p>
    <w:p w:rsidR="004D0700" w:rsidRDefault="004D0700" w:rsidP="004D0700">
      <w:pPr>
        <w:spacing w:line="259" w:lineRule="auto"/>
        <w:ind w:left="0" w:firstLine="0"/>
        <w:jc w:val="left"/>
        <w:rPr>
          <w:rFonts w:ascii="Arial" w:eastAsia="Arial" w:hAnsi="Arial" w:cs="Arial"/>
          <w:b/>
        </w:rPr>
      </w:pPr>
      <w:r>
        <w:rPr>
          <w:rFonts w:ascii="Arial" w:eastAsia="Arial" w:hAnsi="Arial" w:cs="Arial"/>
          <w:b/>
        </w:rPr>
        <w:t>Rapport natt till dag 06,45</w:t>
      </w:r>
    </w:p>
    <w:p w:rsidR="00E46523" w:rsidRDefault="00E46523" w:rsidP="00E46523">
      <w:pPr>
        <w:pStyle w:val="Liststycke"/>
        <w:numPr>
          <w:ilvl w:val="0"/>
          <w:numId w:val="6"/>
        </w:numPr>
        <w:spacing w:line="259" w:lineRule="auto"/>
        <w:jc w:val="left"/>
      </w:pPr>
      <w:r>
        <w:t>Natten rapporterar genom att gå till dagens olika grupprum</w:t>
      </w:r>
    </w:p>
    <w:p w:rsidR="004D0700" w:rsidRPr="004D0700" w:rsidRDefault="004D0700" w:rsidP="004D0700">
      <w:pPr>
        <w:pStyle w:val="Liststycke"/>
        <w:numPr>
          <w:ilvl w:val="0"/>
          <w:numId w:val="6"/>
        </w:numPr>
        <w:spacing w:after="49" w:line="259" w:lineRule="auto"/>
        <w:jc w:val="left"/>
      </w:pPr>
      <w:r>
        <w:t>Den som börjar kl.06.45 tar emot nattens rapport</w:t>
      </w:r>
      <w:r w:rsidR="00E46523">
        <w:t xml:space="preserve"> </w:t>
      </w:r>
      <w:r>
        <w:t xml:space="preserve">och ansvarar för att informera sina arbetskamrater i gruppen, som börjar 07.00. se även anteckningar i </w:t>
      </w:r>
      <w:proofErr w:type="spellStart"/>
      <w:r>
        <w:t>life</w:t>
      </w:r>
      <w:proofErr w:type="spellEnd"/>
      <w:r>
        <w:t xml:space="preserve"> </w:t>
      </w:r>
      <w:proofErr w:type="spellStart"/>
      <w:r>
        <w:t>care</w:t>
      </w:r>
      <w:proofErr w:type="spellEnd"/>
      <w:r>
        <w:t xml:space="preserve">, både journalanteckningar och HSL journal. </w:t>
      </w:r>
      <w:r w:rsidRPr="004D0700">
        <w:rPr>
          <w:rFonts w:ascii="Arial" w:eastAsia="Arial" w:hAnsi="Arial" w:cs="Arial"/>
        </w:rPr>
        <w:t xml:space="preserve"> </w:t>
      </w:r>
    </w:p>
    <w:p w:rsidR="004D0700" w:rsidRDefault="004D0700" w:rsidP="004D0700">
      <w:pPr>
        <w:pStyle w:val="Liststycke"/>
        <w:numPr>
          <w:ilvl w:val="0"/>
          <w:numId w:val="6"/>
        </w:numPr>
        <w:spacing w:after="49" w:line="259" w:lineRule="auto"/>
        <w:jc w:val="left"/>
      </w:pPr>
      <w:r>
        <w:t>Att alla kollegor är på plats.</w:t>
      </w:r>
    </w:p>
    <w:p w:rsidR="004D0700" w:rsidRDefault="004D0700" w:rsidP="004D0700">
      <w:pPr>
        <w:pStyle w:val="Liststycke"/>
        <w:numPr>
          <w:ilvl w:val="0"/>
          <w:numId w:val="6"/>
        </w:numPr>
        <w:ind w:right="1581"/>
      </w:pPr>
      <w:r>
        <w:t xml:space="preserve">Om vårdtagare larmar innan 06.45 ansvarar nattpersonal för att åka på larmet. På plats gör personalen en bedömning av läget och vid behov kontaktas dagpersonalen klockan 07.00 så att de kan åka och byta av i det aktuella ärendet.  </w:t>
      </w:r>
    </w:p>
    <w:p w:rsidR="004D0700" w:rsidRDefault="004D0700" w:rsidP="004D0700">
      <w:pPr>
        <w:spacing w:line="259" w:lineRule="auto"/>
        <w:ind w:left="716" w:hanging="10"/>
        <w:jc w:val="left"/>
        <w:rPr>
          <w:b/>
        </w:rPr>
      </w:pPr>
      <w:r>
        <w:rPr>
          <w:b/>
        </w:rPr>
        <w:t>Glöm inte att kvittera larmet och logga in hos kund.</w:t>
      </w:r>
    </w:p>
    <w:p w:rsidR="004D0700" w:rsidRDefault="004D0700" w:rsidP="004D0700">
      <w:pPr>
        <w:pStyle w:val="Liststycke"/>
        <w:numPr>
          <w:ilvl w:val="0"/>
          <w:numId w:val="7"/>
        </w:numPr>
        <w:spacing w:line="259" w:lineRule="auto"/>
        <w:jc w:val="left"/>
      </w:pPr>
      <w:r>
        <w:t xml:space="preserve">Vid rapportering tänk på att berätta vilken grupp det gäller och namn på den det gäller samt problemet och vilka åtgärder som finns beslutade i ärendet. </w:t>
      </w:r>
    </w:p>
    <w:p w:rsidR="004D0700" w:rsidRDefault="004D0700" w:rsidP="004D0700">
      <w:pPr>
        <w:spacing w:line="259" w:lineRule="auto"/>
        <w:ind w:left="0" w:firstLine="0"/>
        <w:jc w:val="left"/>
      </w:pPr>
      <w:r>
        <w:t xml:space="preserve"> </w:t>
      </w:r>
    </w:p>
    <w:p w:rsidR="004D0700" w:rsidRDefault="004D0700" w:rsidP="00563C47">
      <w:pPr>
        <w:spacing w:line="259" w:lineRule="auto"/>
        <w:ind w:left="0" w:firstLine="0"/>
        <w:jc w:val="left"/>
        <w:rPr>
          <w:rFonts w:ascii="Arial" w:hAnsi="Arial" w:cs="Arial"/>
          <w:b/>
          <w:szCs w:val="24"/>
        </w:rPr>
      </w:pPr>
      <w:r>
        <w:rPr>
          <w:rFonts w:ascii="Arial" w:hAnsi="Arial" w:cs="Arial"/>
          <w:b/>
          <w:szCs w:val="24"/>
        </w:rPr>
        <w:t xml:space="preserve"> </w:t>
      </w:r>
      <w:proofErr w:type="gramStart"/>
      <w:r w:rsidRPr="004D0700">
        <w:rPr>
          <w:rFonts w:ascii="Arial" w:hAnsi="Arial" w:cs="Arial"/>
          <w:b/>
          <w:szCs w:val="24"/>
        </w:rPr>
        <w:t xml:space="preserve">Rapport </w:t>
      </w:r>
      <w:r>
        <w:rPr>
          <w:rFonts w:ascii="Arial" w:hAnsi="Arial" w:cs="Arial"/>
          <w:b/>
          <w:szCs w:val="24"/>
        </w:rPr>
        <w:t>dag</w:t>
      </w:r>
      <w:proofErr w:type="gramEnd"/>
      <w:r>
        <w:rPr>
          <w:rFonts w:ascii="Arial" w:hAnsi="Arial" w:cs="Arial"/>
          <w:b/>
          <w:szCs w:val="24"/>
        </w:rPr>
        <w:t xml:space="preserve"> till kväll 16,00</w:t>
      </w:r>
    </w:p>
    <w:p w:rsidR="004D0700" w:rsidRPr="004D0700" w:rsidRDefault="004D0700" w:rsidP="004D0700">
      <w:pPr>
        <w:pStyle w:val="Liststycke"/>
        <w:numPr>
          <w:ilvl w:val="0"/>
          <w:numId w:val="6"/>
        </w:numPr>
        <w:spacing w:line="259" w:lineRule="auto"/>
        <w:jc w:val="left"/>
        <w:rPr>
          <w:rFonts w:cs="Arial"/>
          <w:szCs w:val="24"/>
        </w:rPr>
      </w:pPr>
      <w:r w:rsidRPr="004D0700">
        <w:rPr>
          <w:rFonts w:cs="Arial"/>
          <w:szCs w:val="24"/>
        </w:rPr>
        <w:t>Den som arbetar till 16,15 ska lämna rapport till kvällspersonalen.</w:t>
      </w:r>
    </w:p>
    <w:p w:rsidR="004D0700" w:rsidRDefault="004D0700" w:rsidP="004D0700">
      <w:pPr>
        <w:pStyle w:val="Liststycke"/>
        <w:numPr>
          <w:ilvl w:val="0"/>
          <w:numId w:val="6"/>
        </w:numPr>
        <w:spacing w:line="259" w:lineRule="auto"/>
        <w:jc w:val="left"/>
        <w:rPr>
          <w:rFonts w:cs="Arial"/>
          <w:szCs w:val="24"/>
        </w:rPr>
      </w:pPr>
      <w:r>
        <w:rPr>
          <w:rFonts w:cs="Arial"/>
          <w:szCs w:val="24"/>
        </w:rPr>
        <w:t xml:space="preserve">Att alla kollegor är tillbaka från sitt </w:t>
      </w:r>
      <w:proofErr w:type="gramStart"/>
      <w:r>
        <w:rPr>
          <w:rFonts w:cs="Arial"/>
          <w:szCs w:val="24"/>
        </w:rPr>
        <w:t>arbetspass</w:t>
      </w:r>
      <w:r w:rsidR="006F3102">
        <w:rPr>
          <w:rFonts w:cs="Arial"/>
          <w:szCs w:val="24"/>
        </w:rPr>
        <w:t xml:space="preserve"> dagtid</w:t>
      </w:r>
      <w:proofErr w:type="gramEnd"/>
      <w:r w:rsidR="006F3102">
        <w:rPr>
          <w:rFonts w:cs="Arial"/>
          <w:szCs w:val="24"/>
        </w:rPr>
        <w:t>.</w:t>
      </w:r>
    </w:p>
    <w:p w:rsidR="004D0700" w:rsidRPr="004D0700" w:rsidRDefault="004D0700" w:rsidP="004D0700">
      <w:pPr>
        <w:pStyle w:val="Liststycke"/>
        <w:numPr>
          <w:ilvl w:val="0"/>
          <w:numId w:val="6"/>
        </w:numPr>
        <w:spacing w:line="259" w:lineRule="auto"/>
        <w:jc w:val="left"/>
        <w:rPr>
          <w:rFonts w:cs="Arial"/>
          <w:szCs w:val="24"/>
        </w:rPr>
      </w:pPr>
      <w:r>
        <w:rPr>
          <w:rFonts w:cs="Arial"/>
          <w:szCs w:val="24"/>
        </w:rPr>
        <w:t xml:space="preserve">Att alla kollegor har kommit till sitt </w:t>
      </w:r>
      <w:proofErr w:type="gramStart"/>
      <w:r>
        <w:rPr>
          <w:rFonts w:cs="Arial"/>
          <w:szCs w:val="24"/>
        </w:rPr>
        <w:t>arbetspas</w:t>
      </w:r>
      <w:r w:rsidR="006F3102">
        <w:rPr>
          <w:rFonts w:cs="Arial"/>
          <w:szCs w:val="24"/>
        </w:rPr>
        <w:t>s kvällstid</w:t>
      </w:r>
      <w:proofErr w:type="gramEnd"/>
      <w:r w:rsidR="006F3102">
        <w:rPr>
          <w:rFonts w:cs="Arial"/>
          <w:szCs w:val="24"/>
        </w:rPr>
        <w:t>.</w:t>
      </w:r>
    </w:p>
    <w:p w:rsidR="00563C47" w:rsidRDefault="00563C47" w:rsidP="00563C47">
      <w:pPr>
        <w:spacing w:line="259" w:lineRule="auto"/>
        <w:ind w:left="0" w:firstLine="0"/>
        <w:jc w:val="left"/>
        <w:rPr>
          <w:rFonts w:ascii="Arial" w:eastAsia="Arial" w:hAnsi="Arial" w:cs="Arial"/>
          <w:b/>
        </w:rPr>
      </w:pPr>
    </w:p>
    <w:p w:rsidR="00DB6239" w:rsidRDefault="006627AA" w:rsidP="00563C47">
      <w:pPr>
        <w:spacing w:line="259" w:lineRule="auto"/>
        <w:ind w:left="0" w:firstLine="0"/>
        <w:jc w:val="left"/>
      </w:pPr>
      <w:r>
        <w:rPr>
          <w:rFonts w:ascii="Arial" w:eastAsia="Arial" w:hAnsi="Arial" w:cs="Arial"/>
          <w:b/>
        </w:rPr>
        <w:t xml:space="preserve">Rapport kväll till natt </w:t>
      </w:r>
      <w:r w:rsidR="004D0700">
        <w:rPr>
          <w:rFonts w:ascii="Arial" w:eastAsia="Arial" w:hAnsi="Arial" w:cs="Arial"/>
          <w:b/>
        </w:rPr>
        <w:t>21,45</w:t>
      </w:r>
    </w:p>
    <w:p w:rsidR="00DB6239" w:rsidRDefault="006627AA" w:rsidP="0013459C">
      <w:pPr>
        <w:pStyle w:val="Liststycke"/>
        <w:numPr>
          <w:ilvl w:val="0"/>
          <w:numId w:val="10"/>
        </w:numPr>
        <w:spacing w:after="98" w:line="259" w:lineRule="auto"/>
        <w:jc w:val="left"/>
      </w:pPr>
      <w:r>
        <w:t xml:space="preserve">Viktigt att kvällspersonalen muntligt lämnar en rapport till natten, samt berätta om det finns </w:t>
      </w:r>
      <w:r w:rsidR="00E46523">
        <w:t>journal</w:t>
      </w:r>
      <w:r>
        <w:t xml:space="preserve">anteckningar att läsa i </w:t>
      </w:r>
      <w:r w:rsidR="0055312C">
        <w:t>Life Care</w:t>
      </w:r>
      <w:r>
        <w:t>. Om kvällspersonalen inte hinner in för att lämna rapport på plats måste rapport lämnas via telefon. Kvällspersonalen ansvarar för att ta kontakt med nattpatrullen</w:t>
      </w:r>
      <w:r w:rsidR="00E46523">
        <w:t xml:space="preserve"> genom att gå till deras grupprum.</w:t>
      </w:r>
    </w:p>
    <w:p w:rsidR="00DB6239" w:rsidRDefault="006627AA" w:rsidP="006F3102">
      <w:pPr>
        <w:pStyle w:val="Liststycke"/>
        <w:numPr>
          <w:ilvl w:val="0"/>
          <w:numId w:val="8"/>
        </w:numPr>
        <w:spacing w:after="78"/>
        <w:ind w:right="1581"/>
      </w:pPr>
      <w:r>
        <w:rPr>
          <w:noProof/>
        </w:rPr>
        <w:drawing>
          <wp:anchor distT="0" distB="0" distL="114300" distR="114300" simplePos="0" relativeHeight="251659264" behindDoc="0" locked="0" layoutInCell="1" allowOverlap="0">
            <wp:simplePos x="0" y="0"/>
            <wp:positionH relativeFrom="page">
              <wp:posOffset>6628765</wp:posOffset>
            </wp:positionH>
            <wp:positionV relativeFrom="page">
              <wp:posOffset>182245</wp:posOffset>
            </wp:positionV>
            <wp:extent cx="734060" cy="727710"/>
            <wp:effectExtent l="0" t="0" r="0" b="0"/>
            <wp:wrapSquare wrapText="bothSides"/>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6"/>
                    <a:stretch>
                      <a:fillRect/>
                    </a:stretch>
                  </pic:blipFill>
                  <pic:spPr>
                    <a:xfrm>
                      <a:off x="0" y="0"/>
                      <a:ext cx="734060" cy="727710"/>
                    </a:xfrm>
                    <a:prstGeom prst="rect">
                      <a:avLst/>
                    </a:prstGeom>
                  </pic:spPr>
                </pic:pic>
              </a:graphicData>
            </a:graphic>
          </wp:anchor>
        </w:drawing>
      </w:r>
      <w:r>
        <w:t xml:space="preserve">En personal från respektive grupp samlar ihop samlar ihop kvällens avvikelser och rapporterar till nattpersonalen. OBS! En i taget från varje grupp går in. </w:t>
      </w:r>
    </w:p>
    <w:p w:rsidR="004D0700" w:rsidRDefault="004D0700" w:rsidP="006F3102">
      <w:pPr>
        <w:pStyle w:val="Liststycke"/>
        <w:numPr>
          <w:ilvl w:val="0"/>
          <w:numId w:val="8"/>
        </w:numPr>
        <w:spacing w:after="78"/>
        <w:ind w:right="1581"/>
      </w:pPr>
      <w:r>
        <w:t xml:space="preserve">Kontroller att alla kollegor är tillbaka efter kvällspasset. </w:t>
      </w:r>
    </w:p>
    <w:p w:rsidR="00DB6239" w:rsidRDefault="006627AA" w:rsidP="006F3102">
      <w:pPr>
        <w:pStyle w:val="Liststycke"/>
        <w:numPr>
          <w:ilvl w:val="0"/>
          <w:numId w:val="8"/>
        </w:numPr>
        <w:spacing w:after="25"/>
        <w:ind w:right="1581"/>
      </w:pPr>
      <w:r>
        <w:t>En nattpersonal börjar sitt pass kl. 2</w:t>
      </w:r>
      <w:r w:rsidR="00563C47">
        <w:t>1</w:t>
      </w:r>
      <w:r>
        <w:t xml:space="preserve">.45 för att ta emot rapport. </w:t>
      </w:r>
    </w:p>
    <w:p w:rsidR="00DB6239" w:rsidRDefault="006627AA" w:rsidP="006F3102">
      <w:pPr>
        <w:pStyle w:val="Liststycke"/>
        <w:numPr>
          <w:ilvl w:val="0"/>
          <w:numId w:val="8"/>
        </w:numPr>
        <w:ind w:right="1581"/>
      </w:pPr>
      <w:r>
        <w:t>Om vårdtagare larmar innan 2</w:t>
      </w:r>
      <w:r w:rsidR="00563C47">
        <w:t>1</w:t>
      </w:r>
      <w:r>
        <w:t>.45 ansvarar kvällspersonalen för att åka på larmet. På plats gör personalen en bedömning av läget och vid behov kontaktas nattpersonalen klockan 2</w:t>
      </w:r>
      <w:r w:rsidR="00563C47">
        <w:t>2</w:t>
      </w:r>
      <w:r>
        <w:t xml:space="preserve">.00 så att de kan åka och byta av i det aktuella ärendet.  </w:t>
      </w:r>
    </w:p>
    <w:p w:rsidR="006F3102" w:rsidRDefault="006F3102">
      <w:pPr>
        <w:spacing w:line="259" w:lineRule="auto"/>
        <w:ind w:left="716" w:hanging="10"/>
        <w:jc w:val="left"/>
        <w:rPr>
          <w:b/>
        </w:rPr>
      </w:pPr>
    </w:p>
    <w:p w:rsidR="006F3102" w:rsidRDefault="006F3102">
      <w:pPr>
        <w:spacing w:line="259" w:lineRule="auto"/>
        <w:ind w:left="716" w:hanging="10"/>
        <w:jc w:val="left"/>
        <w:rPr>
          <w:b/>
        </w:rPr>
      </w:pPr>
    </w:p>
    <w:p w:rsidR="006F3102" w:rsidRDefault="006F3102">
      <w:pPr>
        <w:spacing w:line="259" w:lineRule="auto"/>
        <w:ind w:left="716" w:hanging="10"/>
        <w:jc w:val="left"/>
        <w:rPr>
          <w:b/>
        </w:rPr>
      </w:pPr>
    </w:p>
    <w:p w:rsidR="00DB6239" w:rsidRDefault="0013459C" w:rsidP="0013459C">
      <w:pPr>
        <w:spacing w:line="259" w:lineRule="auto"/>
        <w:ind w:left="0" w:firstLine="0"/>
        <w:jc w:val="left"/>
      </w:pPr>
      <w:r>
        <w:rPr>
          <w:b/>
        </w:rPr>
        <w:t xml:space="preserve">             </w:t>
      </w:r>
      <w:r w:rsidR="006627AA">
        <w:rPr>
          <w:b/>
        </w:rPr>
        <w:t>Glöm inte att kvittera larmet</w:t>
      </w:r>
      <w:r w:rsidR="00563C47">
        <w:rPr>
          <w:b/>
        </w:rPr>
        <w:t xml:space="preserve"> och logga in hos kund.</w:t>
      </w:r>
    </w:p>
    <w:p w:rsidR="00DB6239" w:rsidRPr="004D0700" w:rsidRDefault="006627AA" w:rsidP="006F3102">
      <w:pPr>
        <w:pStyle w:val="Liststycke"/>
        <w:numPr>
          <w:ilvl w:val="0"/>
          <w:numId w:val="8"/>
        </w:numPr>
        <w:spacing w:after="66" w:line="259" w:lineRule="auto"/>
        <w:jc w:val="left"/>
      </w:pPr>
      <w:r>
        <w:t>Vid rapportering tänk på att berätta vilken grupp det gäller och namn på den det gäller samt problemet och vilka åtgärder som finns beslutade i ärendet.</w:t>
      </w:r>
      <w:r w:rsidRPr="006F3102">
        <w:rPr>
          <w:b/>
        </w:rPr>
        <w:t xml:space="preserve"> </w:t>
      </w:r>
    </w:p>
    <w:p w:rsidR="004D0700" w:rsidRDefault="004D0700" w:rsidP="006F3102">
      <w:pPr>
        <w:pStyle w:val="Liststycke"/>
        <w:spacing w:after="66" w:line="259" w:lineRule="auto"/>
        <w:ind w:left="766" w:firstLine="0"/>
        <w:jc w:val="left"/>
      </w:pPr>
    </w:p>
    <w:bookmarkEnd w:id="0"/>
    <w:p w:rsidR="00DB6239" w:rsidRDefault="00DB6239">
      <w:pPr>
        <w:spacing w:line="259" w:lineRule="auto"/>
        <w:ind w:left="0" w:firstLine="0"/>
        <w:jc w:val="left"/>
      </w:pPr>
    </w:p>
    <w:p w:rsidR="00DB6239" w:rsidRDefault="006627AA">
      <w:pPr>
        <w:spacing w:line="259" w:lineRule="auto"/>
        <w:ind w:left="0" w:firstLine="0"/>
        <w:jc w:val="left"/>
      </w:pPr>
      <w:r>
        <w:t xml:space="preserve"> </w:t>
      </w:r>
    </w:p>
    <w:p w:rsidR="00DB6239" w:rsidRDefault="006627AA">
      <w:pPr>
        <w:spacing w:line="259" w:lineRule="auto"/>
        <w:ind w:left="0" w:firstLine="0"/>
        <w:jc w:val="left"/>
      </w:pPr>
      <w:r>
        <w:t xml:space="preserve"> </w:t>
      </w:r>
    </w:p>
    <w:p w:rsidR="007F1750" w:rsidRDefault="006627AA" w:rsidP="00563C47">
      <w:pPr>
        <w:spacing w:line="259" w:lineRule="auto"/>
        <w:ind w:left="0" w:firstLine="0"/>
        <w:jc w:val="left"/>
      </w:pPr>
      <w:r>
        <w:t xml:space="preserve"> </w:t>
      </w:r>
      <w:r>
        <w:rPr>
          <w:noProof/>
        </w:rPr>
        <w:drawing>
          <wp:anchor distT="0" distB="0" distL="114300" distR="114300" simplePos="0" relativeHeight="251661312" behindDoc="0" locked="0" layoutInCell="1" allowOverlap="0">
            <wp:simplePos x="0" y="0"/>
            <wp:positionH relativeFrom="page">
              <wp:posOffset>6628765</wp:posOffset>
            </wp:positionH>
            <wp:positionV relativeFrom="page">
              <wp:posOffset>182245</wp:posOffset>
            </wp:positionV>
            <wp:extent cx="734060" cy="727710"/>
            <wp:effectExtent l="0" t="0" r="0" b="0"/>
            <wp:wrapSquare wrapText="bothSides"/>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6"/>
                    <a:stretch>
                      <a:fillRect/>
                    </a:stretch>
                  </pic:blipFill>
                  <pic:spPr>
                    <a:xfrm>
                      <a:off x="0" y="0"/>
                      <a:ext cx="734060" cy="727710"/>
                    </a:xfrm>
                    <a:prstGeom prst="rect">
                      <a:avLst/>
                    </a:prstGeom>
                  </pic:spPr>
                </pic:pic>
              </a:graphicData>
            </a:graphic>
          </wp:anchor>
        </w:drawing>
      </w:r>
    </w:p>
    <w:sectPr w:rsidR="007F1750">
      <w:pgSz w:w="11904" w:h="16836"/>
      <w:pgMar w:top="443" w:right="1631" w:bottom="763" w:left="1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10A2"/>
    <w:multiLevelType w:val="hybridMultilevel"/>
    <w:tmpl w:val="D3E48A50"/>
    <w:lvl w:ilvl="0" w:tplc="8142683E">
      <w:start w:val="1"/>
      <w:numFmt w:val="bullet"/>
      <w:lvlText w:val=""/>
      <w:lvlJc w:val="left"/>
      <w:pPr>
        <w:ind w:left="720" w:hanging="360"/>
      </w:pPr>
      <w:rPr>
        <w:rFonts w:ascii="Symbol" w:hAnsi="Symbo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590305"/>
    <w:multiLevelType w:val="hybridMultilevel"/>
    <w:tmpl w:val="2D0C7902"/>
    <w:lvl w:ilvl="0" w:tplc="564620C4">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 w15:restartNumberingAfterBreak="0">
    <w:nsid w:val="2CCE0992"/>
    <w:multiLevelType w:val="hybridMultilevel"/>
    <w:tmpl w:val="970645CC"/>
    <w:lvl w:ilvl="0" w:tplc="8142683E">
      <w:start w:val="1"/>
      <w:numFmt w:val="bullet"/>
      <w:lvlText w:val=""/>
      <w:lvlJc w:val="left"/>
      <w:pPr>
        <w:ind w:left="720" w:hanging="360"/>
      </w:pPr>
      <w:rPr>
        <w:rFonts w:ascii="Symbol" w:hAnsi="Symbo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3F56AC"/>
    <w:multiLevelType w:val="hybridMultilevel"/>
    <w:tmpl w:val="281AB250"/>
    <w:lvl w:ilvl="0" w:tplc="8142683E">
      <w:start w:val="1"/>
      <w:numFmt w:val="bullet"/>
      <w:lvlText w:val=""/>
      <w:lvlJc w:val="left"/>
      <w:pPr>
        <w:ind w:left="720" w:hanging="360"/>
      </w:pPr>
      <w:rPr>
        <w:rFonts w:ascii="Symbol" w:hAnsi="Symbo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585299"/>
    <w:multiLevelType w:val="hybridMultilevel"/>
    <w:tmpl w:val="F7A2C8B4"/>
    <w:lvl w:ilvl="0" w:tplc="041D0001">
      <w:start w:val="1"/>
      <w:numFmt w:val="bullet"/>
      <w:lvlText w:val=""/>
      <w:lvlJc w:val="left"/>
      <w:pPr>
        <w:ind w:left="1426" w:hanging="360"/>
      </w:pPr>
      <w:rPr>
        <w:rFonts w:ascii="Symbol" w:hAnsi="Symbol" w:hint="default"/>
      </w:rPr>
    </w:lvl>
    <w:lvl w:ilvl="1" w:tplc="041D0003" w:tentative="1">
      <w:start w:val="1"/>
      <w:numFmt w:val="bullet"/>
      <w:lvlText w:val="o"/>
      <w:lvlJc w:val="left"/>
      <w:pPr>
        <w:ind w:left="2146" w:hanging="360"/>
      </w:pPr>
      <w:rPr>
        <w:rFonts w:ascii="Courier New" w:hAnsi="Courier New" w:cs="Courier New" w:hint="default"/>
      </w:rPr>
    </w:lvl>
    <w:lvl w:ilvl="2" w:tplc="041D0005" w:tentative="1">
      <w:start w:val="1"/>
      <w:numFmt w:val="bullet"/>
      <w:lvlText w:val=""/>
      <w:lvlJc w:val="left"/>
      <w:pPr>
        <w:ind w:left="2866" w:hanging="360"/>
      </w:pPr>
      <w:rPr>
        <w:rFonts w:ascii="Wingdings" w:hAnsi="Wingdings" w:hint="default"/>
      </w:rPr>
    </w:lvl>
    <w:lvl w:ilvl="3" w:tplc="041D0001" w:tentative="1">
      <w:start w:val="1"/>
      <w:numFmt w:val="bullet"/>
      <w:lvlText w:val=""/>
      <w:lvlJc w:val="left"/>
      <w:pPr>
        <w:ind w:left="3586" w:hanging="360"/>
      </w:pPr>
      <w:rPr>
        <w:rFonts w:ascii="Symbol" w:hAnsi="Symbol" w:hint="default"/>
      </w:rPr>
    </w:lvl>
    <w:lvl w:ilvl="4" w:tplc="041D0003" w:tentative="1">
      <w:start w:val="1"/>
      <w:numFmt w:val="bullet"/>
      <w:lvlText w:val="o"/>
      <w:lvlJc w:val="left"/>
      <w:pPr>
        <w:ind w:left="4306" w:hanging="360"/>
      </w:pPr>
      <w:rPr>
        <w:rFonts w:ascii="Courier New" w:hAnsi="Courier New" w:cs="Courier New" w:hint="default"/>
      </w:rPr>
    </w:lvl>
    <w:lvl w:ilvl="5" w:tplc="041D0005" w:tentative="1">
      <w:start w:val="1"/>
      <w:numFmt w:val="bullet"/>
      <w:lvlText w:val=""/>
      <w:lvlJc w:val="left"/>
      <w:pPr>
        <w:ind w:left="5026" w:hanging="360"/>
      </w:pPr>
      <w:rPr>
        <w:rFonts w:ascii="Wingdings" w:hAnsi="Wingdings" w:hint="default"/>
      </w:rPr>
    </w:lvl>
    <w:lvl w:ilvl="6" w:tplc="041D0001" w:tentative="1">
      <w:start w:val="1"/>
      <w:numFmt w:val="bullet"/>
      <w:lvlText w:val=""/>
      <w:lvlJc w:val="left"/>
      <w:pPr>
        <w:ind w:left="5746" w:hanging="360"/>
      </w:pPr>
      <w:rPr>
        <w:rFonts w:ascii="Symbol" w:hAnsi="Symbol" w:hint="default"/>
      </w:rPr>
    </w:lvl>
    <w:lvl w:ilvl="7" w:tplc="041D0003" w:tentative="1">
      <w:start w:val="1"/>
      <w:numFmt w:val="bullet"/>
      <w:lvlText w:val="o"/>
      <w:lvlJc w:val="left"/>
      <w:pPr>
        <w:ind w:left="6466" w:hanging="360"/>
      </w:pPr>
      <w:rPr>
        <w:rFonts w:ascii="Courier New" w:hAnsi="Courier New" w:cs="Courier New" w:hint="default"/>
      </w:rPr>
    </w:lvl>
    <w:lvl w:ilvl="8" w:tplc="041D0005" w:tentative="1">
      <w:start w:val="1"/>
      <w:numFmt w:val="bullet"/>
      <w:lvlText w:val=""/>
      <w:lvlJc w:val="left"/>
      <w:pPr>
        <w:ind w:left="7186" w:hanging="360"/>
      </w:pPr>
      <w:rPr>
        <w:rFonts w:ascii="Wingdings" w:hAnsi="Wingdings" w:hint="default"/>
      </w:rPr>
    </w:lvl>
  </w:abstractNum>
  <w:abstractNum w:abstractNumId="5" w15:restartNumberingAfterBreak="0">
    <w:nsid w:val="386D6D26"/>
    <w:multiLevelType w:val="hybridMultilevel"/>
    <w:tmpl w:val="236AFAB6"/>
    <w:lvl w:ilvl="0" w:tplc="564620C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7430F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06C05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FC4D7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5A094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7ECBD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56256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B6FA1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2C001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667556"/>
    <w:multiLevelType w:val="hybridMultilevel"/>
    <w:tmpl w:val="72C8DD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7B7F63"/>
    <w:multiLevelType w:val="hybridMultilevel"/>
    <w:tmpl w:val="B5483B46"/>
    <w:lvl w:ilvl="0" w:tplc="564620C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6536B9"/>
    <w:multiLevelType w:val="hybridMultilevel"/>
    <w:tmpl w:val="189C84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EAA2629"/>
    <w:multiLevelType w:val="hybridMultilevel"/>
    <w:tmpl w:val="79EE3924"/>
    <w:lvl w:ilvl="0" w:tplc="564620C4">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D0003" w:tentative="1">
      <w:start w:val="1"/>
      <w:numFmt w:val="bullet"/>
      <w:lvlText w:val="o"/>
      <w:lvlJc w:val="left"/>
      <w:pPr>
        <w:ind w:left="2146" w:hanging="360"/>
      </w:pPr>
      <w:rPr>
        <w:rFonts w:ascii="Courier New" w:hAnsi="Courier New" w:cs="Courier New" w:hint="default"/>
      </w:rPr>
    </w:lvl>
    <w:lvl w:ilvl="2" w:tplc="041D0005" w:tentative="1">
      <w:start w:val="1"/>
      <w:numFmt w:val="bullet"/>
      <w:lvlText w:val=""/>
      <w:lvlJc w:val="left"/>
      <w:pPr>
        <w:ind w:left="2866" w:hanging="360"/>
      </w:pPr>
      <w:rPr>
        <w:rFonts w:ascii="Wingdings" w:hAnsi="Wingdings" w:hint="default"/>
      </w:rPr>
    </w:lvl>
    <w:lvl w:ilvl="3" w:tplc="041D0001" w:tentative="1">
      <w:start w:val="1"/>
      <w:numFmt w:val="bullet"/>
      <w:lvlText w:val=""/>
      <w:lvlJc w:val="left"/>
      <w:pPr>
        <w:ind w:left="3586" w:hanging="360"/>
      </w:pPr>
      <w:rPr>
        <w:rFonts w:ascii="Symbol" w:hAnsi="Symbol" w:hint="default"/>
      </w:rPr>
    </w:lvl>
    <w:lvl w:ilvl="4" w:tplc="041D0003" w:tentative="1">
      <w:start w:val="1"/>
      <w:numFmt w:val="bullet"/>
      <w:lvlText w:val="o"/>
      <w:lvlJc w:val="left"/>
      <w:pPr>
        <w:ind w:left="4306" w:hanging="360"/>
      </w:pPr>
      <w:rPr>
        <w:rFonts w:ascii="Courier New" w:hAnsi="Courier New" w:cs="Courier New" w:hint="default"/>
      </w:rPr>
    </w:lvl>
    <w:lvl w:ilvl="5" w:tplc="041D0005" w:tentative="1">
      <w:start w:val="1"/>
      <w:numFmt w:val="bullet"/>
      <w:lvlText w:val=""/>
      <w:lvlJc w:val="left"/>
      <w:pPr>
        <w:ind w:left="5026" w:hanging="360"/>
      </w:pPr>
      <w:rPr>
        <w:rFonts w:ascii="Wingdings" w:hAnsi="Wingdings" w:hint="default"/>
      </w:rPr>
    </w:lvl>
    <w:lvl w:ilvl="6" w:tplc="041D0001" w:tentative="1">
      <w:start w:val="1"/>
      <w:numFmt w:val="bullet"/>
      <w:lvlText w:val=""/>
      <w:lvlJc w:val="left"/>
      <w:pPr>
        <w:ind w:left="5746" w:hanging="360"/>
      </w:pPr>
      <w:rPr>
        <w:rFonts w:ascii="Symbol" w:hAnsi="Symbol" w:hint="default"/>
      </w:rPr>
    </w:lvl>
    <w:lvl w:ilvl="7" w:tplc="041D0003" w:tentative="1">
      <w:start w:val="1"/>
      <w:numFmt w:val="bullet"/>
      <w:lvlText w:val="o"/>
      <w:lvlJc w:val="left"/>
      <w:pPr>
        <w:ind w:left="6466" w:hanging="360"/>
      </w:pPr>
      <w:rPr>
        <w:rFonts w:ascii="Courier New" w:hAnsi="Courier New" w:cs="Courier New" w:hint="default"/>
      </w:rPr>
    </w:lvl>
    <w:lvl w:ilvl="8" w:tplc="041D0005" w:tentative="1">
      <w:start w:val="1"/>
      <w:numFmt w:val="bullet"/>
      <w:lvlText w:val=""/>
      <w:lvlJc w:val="left"/>
      <w:pPr>
        <w:ind w:left="7186"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4"/>
  </w:num>
  <w:num w:numId="6">
    <w:abstractNumId w:val="0"/>
  </w:num>
  <w:num w:numId="7">
    <w:abstractNumId w:val="2"/>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39"/>
    <w:rsid w:val="0013459C"/>
    <w:rsid w:val="003B2787"/>
    <w:rsid w:val="004D0700"/>
    <w:rsid w:val="0055312C"/>
    <w:rsid w:val="00563C47"/>
    <w:rsid w:val="006627AA"/>
    <w:rsid w:val="006F3102"/>
    <w:rsid w:val="007F1750"/>
    <w:rsid w:val="00B42132"/>
    <w:rsid w:val="00CA3CD2"/>
    <w:rsid w:val="00DB6239"/>
    <w:rsid w:val="00E1016C"/>
    <w:rsid w:val="00E4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5C6C"/>
  <w15:docId w15:val="{D402D9A1-3D33-4911-9D84-38BF15D3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370" w:hanging="370"/>
      <w:jc w:val="both"/>
    </w:pPr>
    <w:rPr>
      <w:rFonts w:ascii="Garamond" w:eastAsia="Garamond" w:hAnsi="Garamond" w:cs="Garamond"/>
      <w:color w:val="000000"/>
      <w:sz w:val="24"/>
    </w:rPr>
  </w:style>
  <w:style w:type="paragraph" w:styleId="Rubrik1">
    <w:name w:val="heading 1"/>
    <w:next w:val="Normal"/>
    <w:link w:val="Rubrik1Char"/>
    <w:uiPriority w:val="9"/>
    <w:unhideWhenUsed/>
    <w:qFormat/>
    <w:pPr>
      <w:keepNext/>
      <w:keepLines/>
      <w:spacing w:after="0"/>
      <w:outlineLvl w:val="0"/>
    </w:pPr>
    <w:rPr>
      <w:rFonts w:ascii="Arial" w:eastAsia="Arial" w:hAnsi="Arial" w:cs="Arial"/>
      <w:b/>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563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5098</TotalTime>
  <Pages>2</Pages>
  <Words>380</Words>
  <Characters>2017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Söderköpings kommun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Malin</dc:creator>
  <cp:keywords/>
  <cp:lastModifiedBy>Lindell, Carina</cp:lastModifiedBy>
  <cp:revision>10</cp:revision>
  <cp:lastPrinted>2025-09-26T08:50:00Z</cp:lastPrinted>
  <dcterms:created xsi:type="dcterms:W3CDTF">2022-03-07T10:36:00Z</dcterms:created>
  <dcterms:modified xsi:type="dcterms:W3CDTF">2025-09-26T08:50:00Z</dcterms:modified>
</cp:coreProperties>
</file>